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Times New Roman" w:hAnsi="Times New Roman" w:cstheme="minorHAnsi"/>
          <w:sz w:val="24"/>
          <w:lang w:val="en-US"/>
        </w:rPr>
        <w:id w:val="-65976967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/>
          <w:sz w:val="22"/>
          <w:lang w:val="en-IN"/>
        </w:rPr>
      </w:sdtEndPr>
      <w:sdtContent>
        <w:p w14:paraId="59FD931C" w14:textId="77777777" w:rsidR="00680CCF" w:rsidRDefault="00680CCF" w:rsidP="00680CCF">
          <w:pPr>
            <w:jc w:val="center"/>
            <w:rPr>
              <w:rFonts w:ascii="Calibri" w:hAnsi="Calibri" w:cs="Calibri"/>
            </w:rPr>
          </w:pPr>
        </w:p>
        <w:p w14:paraId="700187C3" w14:textId="77777777" w:rsidR="00680CCF" w:rsidRPr="00280F44" w:rsidRDefault="00680CCF" w:rsidP="00680CCF">
          <w:pPr>
            <w:jc w:val="center"/>
            <w:rPr>
              <w:rFonts w:ascii="Arial Black" w:hAnsi="Arial Black"/>
              <w:b/>
              <w:sz w:val="28"/>
              <w:szCs w:val="28"/>
              <w:u w:val="single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PASSWORD </w:t>
          </w:r>
          <w:r w:rsidR="00EC5BEA">
            <w:rPr>
              <w:rFonts w:ascii="Calibri" w:hAnsi="Calibri" w:cs="Calibri"/>
              <w:b/>
              <w:sz w:val="28"/>
              <w:szCs w:val="28"/>
            </w:rPr>
            <w:t>POLICY</w:t>
          </w:r>
        </w:p>
        <w:p w14:paraId="05C247F1" w14:textId="77777777" w:rsidR="00680CCF" w:rsidRDefault="00B42607" w:rsidP="00680CCF">
          <w:pPr>
            <w:jc w:val="center"/>
            <w:rPr>
              <w:rFonts w:ascii="Arial Black" w:hAnsi="Arial Black"/>
              <w:b/>
            </w:rPr>
          </w:pPr>
          <w:r>
            <w:rPr>
              <w:rFonts w:ascii="Calibri" w:hAnsi="Calibri" w:cs="Calibri"/>
            </w:rPr>
            <w:t>R R Chokhani Stock Brokers Pvt. Ltd.</w:t>
          </w:r>
        </w:p>
        <w:p w14:paraId="094EA506" w14:textId="77777777" w:rsidR="00680CCF" w:rsidRDefault="00680CCF" w:rsidP="00680CCF">
          <w:pPr>
            <w:jc w:val="center"/>
            <w:rPr>
              <w:rFonts w:ascii="Calibri" w:hAnsi="Calibri" w:cs="Calibri"/>
            </w:rPr>
          </w:pPr>
        </w:p>
        <w:p w14:paraId="291D7AB3" w14:textId="77777777" w:rsidR="00680CCF" w:rsidRDefault="00680CCF" w:rsidP="00680CCF">
          <w:pPr>
            <w:jc w:val="center"/>
            <w:rPr>
              <w:rFonts w:ascii="Calibri" w:hAnsi="Calibri" w:cs="Calibri"/>
            </w:rPr>
          </w:pPr>
        </w:p>
        <w:p w14:paraId="6AF8DC3F" w14:textId="77777777" w:rsidR="00680CCF" w:rsidRDefault="00680CCF" w:rsidP="00680CCF">
          <w:pPr>
            <w:jc w:val="center"/>
            <w:rPr>
              <w:rFonts w:ascii="Calibri" w:hAnsi="Calibri" w:cs="Calibri"/>
            </w:rPr>
          </w:pPr>
        </w:p>
        <w:p w14:paraId="68265811" w14:textId="35AF88BF" w:rsidR="00097828" w:rsidRDefault="001F4537" w:rsidP="00680CCF">
          <w:pPr>
            <w:jc w:val="center"/>
            <w:rPr>
              <w:rFonts w:cstheme="minorHAnsi"/>
            </w:rPr>
          </w:pPr>
          <w:r>
            <w:rPr>
              <w:rFonts w:cs="Calibri"/>
              <w:noProof/>
              <w:lang w:eastAsia="en-IN"/>
            </w:rPr>
            <w:drawing>
              <wp:inline distT="0" distB="0" distL="0" distR="0" wp14:anchorId="2AE1F2F1" wp14:editId="232A075E">
                <wp:extent cx="1457325" cy="1028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0D75B2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7968E841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48A30777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316231D4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1F1E6470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6BFFEF08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5481F7A5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19066AF5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2641EFB4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4A9596CB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67C6D1BF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51696AB8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543008FB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51D573DA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04CA56E7" w14:textId="77777777" w:rsidR="00680CCF" w:rsidRDefault="00680CCF" w:rsidP="00680CCF">
          <w:pPr>
            <w:jc w:val="center"/>
            <w:rPr>
              <w:rFonts w:cstheme="minorHAnsi"/>
            </w:rPr>
          </w:pPr>
        </w:p>
        <w:p w14:paraId="61749430" w14:textId="77777777" w:rsidR="00680CCF" w:rsidRDefault="00680CCF" w:rsidP="00680CCF">
          <w:pPr>
            <w:jc w:val="center"/>
            <w:rPr>
              <w:rFonts w:cstheme="minorHAnsi"/>
            </w:rPr>
          </w:pPr>
        </w:p>
        <w:sdt>
          <w:sdtPr>
            <w:rPr>
              <w:rFonts w:cs="Times New Roman"/>
              <w:b/>
              <w:caps/>
              <w:color w:val="4F81BD" w:themeColor="accent1"/>
              <w:sz w:val="28"/>
              <w:szCs w:val="28"/>
              <w:u w:val="single"/>
            </w:rPr>
            <w:alias w:val="Date"/>
            <w:id w:val="1498609749"/>
            <w:dataBinding w:prefixMappings="xmlns:ns0='http://schemas.microsoft.com/office/2006/coverPageProps' " w:xpath="/ns0:CoverPageProperties[1]/ns0:PublishDate[1]" w:storeItemID="{55AF091B-3C7A-41E3-B477-F2FDAA23CFDA}"/>
            <w:date w:fullDate="2020-05-0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p w14:paraId="5065DF16" w14:textId="2B2EC802" w:rsidR="00B42607" w:rsidRDefault="0036422A" w:rsidP="00B42607">
              <w:pPr>
                <w:pStyle w:val="NoSpacing"/>
                <w:spacing w:after="40"/>
                <w:jc w:val="center"/>
                <w:rPr>
                  <w:rFonts w:cs="Times New Roman"/>
                  <w:b/>
                  <w:caps/>
                  <w:color w:val="4F81BD" w:themeColor="accent1"/>
                  <w:sz w:val="28"/>
                  <w:szCs w:val="28"/>
                  <w:u w:val="single"/>
                </w:rPr>
              </w:pPr>
              <w:r>
                <w:rPr>
                  <w:rFonts w:cs="Times New Roman"/>
                  <w:b/>
                  <w:caps/>
                  <w:color w:val="4F81BD" w:themeColor="accent1"/>
                  <w:sz w:val="28"/>
                  <w:szCs w:val="28"/>
                  <w:u w:val="single"/>
                </w:rPr>
                <w:t>May 5, 2020</w:t>
              </w:r>
            </w:p>
          </w:sdtContent>
        </w:sdt>
        <w:p w14:paraId="6F2C2D2D" w14:textId="77777777" w:rsidR="00680CCF" w:rsidRDefault="00680CCF" w:rsidP="00680CCF"/>
        <w:p w14:paraId="0CCDFD8E" w14:textId="77777777" w:rsidR="000D5BA5" w:rsidRPr="00B05CCA" w:rsidRDefault="000D5BA5" w:rsidP="00680CCF"/>
        <w:p w14:paraId="5584DAC5" w14:textId="77777777" w:rsidR="00680CCF" w:rsidRDefault="00680CCF" w:rsidP="00680CCF">
          <w:pPr>
            <w:spacing w:after="40"/>
            <w:jc w:val="center"/>
          </w:pPr>
        </w:p>
        <w:tbl>
          <w:tblPr>
            <w:tblStyle w:val="TableGrid"/>
            <w:tblW w:w="9213" w:type="dxa"/>
            <w:tblInd w:w="3" w:type="dxa"/>
            <w:tblCellMar>
              <w:top w:w="13" w:type="dxa"/>
              <w:left w:w="3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33"/>
            <w:gridCol w:w="6580"/>
          </w:tblGrid>
          <w:tr w:rsidR="00680CCF" w14:paraId="742B56C4" w14:textId="77777777" w:rsidTr="0077347C">
            <w:trPr>
              <w:trHeight w:val="525"/>
            </w:trPr>
            <w:tc>
              <w:tcPr>
                <w:tcW w:w="2633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64C99B85" w14:textId="77777777" w:rsidR="00680CCF" w:rsidRDefault="00680CCF" w:rsidP="0077347C">
                <w:pPr>
                  <w:spacing w:line="259" w:lineRule="auto"/>
                  <w:ind w:left="125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</w:pPr>
                <w:bookmarkStart w:id="0" w:name="_Hlk507624840"/>
                <w:r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  <w:t>Author:</w:t>
                </w:r>
              </w:p>
            </w:tc>
            <w:tc>
              <w:tcPr>
                <w:tcW w:w="658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256022FF" w14:textId="694EBD23" w:rsidR="00680CCF" w:rsidRDefault="00303E60" w:rsidP="007C72D4">
                <w:pPr>
                  <w:spacing w:line="259" w:lineRule="auto"/>
                  <w:ind w:left="70"/>
                  <w:jc w:val="center"/>
                  <w:rPr>
                    <w:rFonts w:ascii="Calibri" w:hAnsi="Calibri" w:cs="Calibri"/>
                    <w:bCs/>
                  </w:rPr>
                </w:pPr>
                <w:r>
                  <w:rPr>
                    <w:rFonts w:ascii="Calibri" w:hAnsi="Calibri" w:cs="Calibri"/>
                    <w:bCs/>
                  </w:rPr>
                  <w:t>Vishal Ayre</w:t>
                </w:r>
              </w:p>
            </w:tc>
          </w:tr>
          <w:tr w:rsidR="00680CCF" w14:paraId="1D601A87" w14:textId="77777777" w:rsidTr="0077347C">
            <w:trPr>
              <w:trHeight w:val="583"/>
            </w:trPr>
            <w:tc>
              <w:tcPr>
                <w:tcW w:w="2633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3DAC9E01" w14:textId="77777777" w:rsidR="00680CCF" w:rsidRDefault="00680CCF" w:rsidP="0077347C">
                <w:pPr>
                  <w:spacing w:line="259" w:lineRule="auto"/>
                  <w:ind w:left="125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  <w:t>Owner:</w:t>
                </w:r>
              </w:p>
            </w:tc>
            <w:tc>
              <w:tcPr>
                <w:tcW w:w="658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22366F7F" w14:textId="6B72A84E" w:rsidR="00680CCF" w:rsidRDefault="00303E60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  <w:bCs/>
                  </w:rPr>
                </w:pPr>
                <w:r>
                  <w:rPr>
                    <w:rFonts w:ascii="Calibri" w:hAnsi="Calibri" w:cs="Calibri"/>
                    <w:bCs/>
                  </w:rPr>
                  <w:t>Ramakant R Chokhani</w:t>
                </w:r>
              </w:p>
            </w:tc>
          </w:tr>
          <w:tr w:rsidR="00680CCF" w14:paraId="6844FCE7" w14:textId="77777777" w:rsidTr="0077347C">
            <w:trPr>
              <w:trHeight w:val="484"/>
            </w:trPr>
            <w:tc>
              <w:tcPr>
                <w:tcW w:w="2633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0AE67A26" w14:textId="77777777" w:rsidR="00680CCF" w:rsidRDefault="00680CCF" w:rsidP="0077347C">
                <w:pPr>
                  <w:spacing w:line="259" w:lineRule="auto"/>
                  <w:ind w:left="125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  <w:t>Organization:</w:t>
                </w:r>
              </w:p>
            </w:tc>
            <w:tc>
              <w:tcPr>
                <w:tcW w:w="6580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46E8B3C2" w14:textId="77777777" w:rsidR="00680CCF" w:rsidRDefault="00B42607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  <w:bCs/>
                  </w:rPr>
                </w:pPr>
                <w:r>
                  <w:rPr>
                    <w:rFonts w:ascii="Calibri" w:hAnsi="Calibri" w:cs="Calibri"/>
                    <w:bCs/>
                  </w:rPr>
                  <w:t>R R Chokhani Stock Brokers Pvt. Ltd.</w:t>
                </w:r>
              </w:p>
            </w:tc>
          </w:tr>
          <w:tr w:rsidR="00680CCF" w14:paraId="3B885E23" w14:textId="77777777" w:rsidTr="0077347C">
            <w:trPr>
              <w:trHeight w:val="581"/>
            </w:trPr>
            <w:tc>
              <w:tcPr>
                <w:tcW w:w="2633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39A72B8B" w14:textId="77777777" w:rsidR="00680CCF" w:rsidRDefault="00680CCF" w:rsidP="0077347C">
                <w:pPr>
                  <w:spacing w:line="259" w:lineRule="auto"/>
                  <w:ind w:left="125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  <w:t>Version No:</w:t>
                </w:r>
              </w:p>
            </w:tc>
            <w:tc>
              <w:tcPr>
                <w:tcW w:w="658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5D3E567A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  <w:bCs/>
                  </w:rPr>
                </w:pPr>
                <w:r>
                  <w:rPr>
                    <w:rFonts w:ascii="Calibri" w:hAnsi="Calibri" w:cs="Calibri"/>
                    <w:bCs/>
                  </w:rPr>
                  <w:t>1.0</w:t>
                </w:r>
              </w:p>
            </w:tc>
          </w:tr>
          <w:tr w:rsidR="00680CCF" w14:paraId="5FB5AF13" w14:textId="77777777" w:rsidTr="0077347C">
            <w:trPr>
              <w:trHeight w:val="597"/>
            </w:trPr>
            <w:tc>
              <w:tcPr>
                <w:tcW w:w="2633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79903A0E" w14:textId="77777777" w:rsidR="00680CCF" w:rsidRDefault="00680CCF" w:rsidP="0077347C">
                <w:pPr>
                  <w:spacing w:line="259" w:lineRule="auto"/>
                  <w:ind w:left="125"/>
                  <w:jc w:val="center"/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sz w:val="24"/>
                    <w:szCs w:val="18"/>
                  </w:rPr>
                  <w:t>Date:</w:t>
                </w:r>
              </w:p>
            </w:tc>
            <w:tc>
              <w:tcPr>
                <w:tcW w:w="658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2D102705" w14:textId="0A1BD76E" w:rsidR="00680CCF" w:rsidRDefault="00AB7A93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  <w:bCs/>
                  </w:rPr>
                </w:pPr>
                <w:r>
                  <w:rPr>
                    <w:rFonts w:ascii="Calibri" w:hAnsi="Calibri" w:cs="Calibri"/>
                    <w:bCs/>
                  </w:rPr>
                  <w:t xml:space="preserve"> </w:t>
                </w:r>
                <w:r w:rsidR="0036422A">
                  <w:rPr>
                    <w:rFonts w:ascii="Calibri" w:hAnsi="Calibri" w:cs="Calibri"/>
                    <w:bCs/>
                  </w:rPr>
                  <w:t>05-May-2020</w:t>
                </w:r>
              </w:p>
            </w:tc>
          </w:tr>
        </w:tbl>
        <w:p w14:paraId="580A57F3" w14:textId="77777777" w:rsidR="00680CCF" w:rsidRDefault="00680CCF" w:rsidP="00680CCF">
          <w:pPr>
            <w:rPr>
              <w:rFonts w:ascii="Calibri" w:hAnsi="Calibri" w:cs="Calibri"/>
            </w:rPr>
          </w:pPr>
        </w:p>
        <w:p w14:paraId="1FDCDC45" w14:textId="77777777" w:rsidR="00680CCF" w:rsidRDefault="00680CCF" w:rsidP="00680CCF">
          <w:pPr>
            <w:spacing w:after="0" w:line="259" w:lineRule="auto"/>
            <w:rPr>
              <w:rFonts w:ascii="Calibri" w:hAnsi="Calibri" w:cs="Calibri"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Document Control </w:t>
          </w:r>
        </w:p>
        <w:p w14:paraId="76FB187B" w14:textId="77777777" w:rsidR="00680CCF" w:rsidRDefault="00680CCF" w:rsidP="00680CCF">
          <w:pPr>
            <w:spacing w:after="0" w:line="259" w:lineRule="auto"/>
            <w:rPr>
              <w:rFonts w:ascii="Calibri" w:hAnsi="Calibri" w:cs="Calibri"/>
            </w:rPr>
          </w:pPr>
        </w:p>
        <w:p w14:paraId="19E72996" w14:textId="77777777" w:rsidR="00680CCF" w:rsidRDefault="00680CCF" w:rsidP="00680CCF">
          <w:pPr>
            <w:spacing w:after="22" w:line="259" w:lineRule="auto"/>
            <w:rPr>
              <w:rFonts w:ascii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Document Title </w:t>
          </w:r>
          <w:r>
            <w:rPr>
              <w:rFonts w:ascii="Calibri" w:eastAsia="Calibri" w:hAnsi="Calibri" w:cs="Calibri"/>
              <w:b/>
            </w:rPr>
            <w:tab/>
            <w:t xml:space="preserve">Password </w:t>
          </w:r>
          <w:r w:rsidR="00EC5BEA">
            <w:rPr>
              <w:rFonts w:ascii="Calibri" w:eastAsia="Calibri" w:hAnsi="Calibri" w:cs="Calibri"/>
              <w:b/>
            </w:rPr>
            <w:t>Policy</w:t>
          </w:r>
        </w:p>
        <w:p w14:paraId="54331F8E" w14:textId="77777777" w:rsidR="00680CCF" w:rsidRDefault="00680CCF" w:rsidP="00680CCF">
          <w:pPr>
            <w:tabs>
              <w:tab w:val="center" w:pos="4092"/>
            </w:tabs>
            <w:spacing w:after="33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0"/>
            </w:rPr>
            <w:tab/>
          </w:r>
        </w:p>
        <w:p w14:paraId="484E700A" w14:textId="77777777" w:rsidR="00680CCF" w:rsidRDefault="00680CCF" w:rsidP="00680CCF">
          <w:pPr>
            <w:spacing w:after="0" w:line="259" w:lineRule="auto"/>
            <w:rPr>
              <w:rFonts w:ascii="Calibri" w:hAnsi="Calibri" w:cs="Calibri"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Version History </w:t>
          </w:r>
        </w:p>
        <w:p w14:paraId="042D073A" w14:textId="77777777" w:rsidR="00680CCF" w:rsidRDefault="00680CCF" w:rsidP="00680CCF">
          <w:pPr>
            <w:spacing w:after="0" w:line="259" w:lineRule="auto"/>
            <w:rPr>
              <w:rFonts w:ascii="Calibri" w:hAnsi="Calibri" w:cs="Calibri"/>
              <w:sz w:val="16"/>
              <w:szCs w:val="16"/>
            </w:rPr>
          </w:pPr>
        </w:p>
        <w:tbl>
          <w:tblPr>
            <w:tblStyle w:val="TableGrid"/>
            <w:tblW w:w="9366" w:type="dxa"/>
            <w:tblInd w:w="0" w:type="dxa"/>
            <w:tblCellMar>
              <w:top w:w="35" w:type="dxa"/>
              <w:bottom w:w="7" w:type="dxa"/>
              <w:right w:w="106" w:type="dxa"/>
            </w:tblCellMar>
            <w:tblLook w:val="04A0" w:firstRow="1" w:lastRow="0" w:firstColumn="1" w:lastColumn="0" w:noHBand="0" w:noVBand="1"/>
          </w:tblPr>
          <w:tblGrid>
            <w:gridCol w:w="2137"/>
            <w:gridCol w:w="2835"/>
            <w:gridCol w:w="2126"/>
            <w:gridCol w:w="2268"/>
          </w:tblGrid>
          <w:tr w:rsidR="00680CCF" w14:paraId="1759C06E" w14:textId="77777777" w:rsidTr="0077347C">
            <w:trPr>
              <w:trHeight w:val="448"/>
            </w:trPr>
            <w:tc>
              <w:tcPr>
                <w:tcW w:w="2137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bottom"/>
              </w:tcPr>
              <w:p w14:paraId="4E7AFC82" w14:textId="77777777" w:rsidR="00680CCF" w:rsidRDefault="00680CCF" w:rsidP="0077347C">
                <w:pPr>
                  <w:spacing w:line="259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Version No.</w:t>
                </w:r>
              </w:p>
            </w:tc>
            <w:tc>
              <w:tcPr>
                <w:tcW w:w="2835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bottom"/>
              </w:tcPr>
              <w:p w14:paraId="5F35E928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  <w:p w14:paraId="323E8CE2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Version Date</w:t>
                </w:r>
              </w:p>
            </w:tc>
            <w:tc>
              <w:tcPr>
                <w:tcW w:w="2126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bottom"/>
              </w:tcPr>
              <w:p w14:paraId="24AF7C6A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Author</w:t>
                </w:r>
              </w:p>
            </w:tc>
            <w:tc>
              <w:tcPr>
                <w:tcW w:w="2268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bottom"/>
              </w:tcPr>
              <w:p w14:paraId="7B44BED4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Summary of Changes</w:t>
                </w:r>
              </w:p>
            </w:tc>
          </w:tr>
          <w:tr w:rsidR="00680CCF" w14:paraId="66413CAD" w14:textId="77777777" w:rsidTr="00EB40EC">
            <w:trPr>
              <w:trHeight w:val="284"/>
            </w:trPr>
            <w:tc>
              <w:tcPr>
                <w:tcW w:w="2137" w:type="dxa"/>
                <w:tcBorders>
                  <w:top w:val="nil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693807B6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  <w:p w14:paraId="258CC376" w14:textId="77777777" w:rsidR="00680CCF" w:rsidRDefault="00680CCF" w:rsidP="0077347C">
                <w:pPr>
                  <w:spacing w:line="259" w:lineRule="auto"/>
                  <w:ind w:left="10"/>
                  <w:rPr>
                    <w:rFonts w:ascii="Calibri" w:hAnsi="Calibri" w:cs="Calibri"/>
                  </w:rPr>
                </w:pPr>
              </w:p>
            </w:tc>
            <w:tc>
              <w:tcPr>
                <w:tcW w:w="2835" w:type="dxa"/>
                <w:tcBorders>
                  <w:top w:val="nil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24334063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126" w:type="dxa"/>
                <w:tcBorders>
                  <w:top w:val="nil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5D39EA7C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  <w:p w14:paraId="11E56CB1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268" w:type="dxa"/>
                <w:tcBorders>
                  <w:top w:val="nil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29878D61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  <w:p w14:paraId="50479C3A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</w:tc>
          </w:tr>
          <w:tr w:rsidR="00680CCF" w14:paraId="01C7ECF8" w14:textId="77777777" w:rsidTr="0077347C">
            <w:trPr>
              <w:trHeight w:val="330"/>
            </w:trPr>
            <w:tc>
              <w:tcPr>
                <w:tcW w:w="213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6FC1B05B" w14:textId="77777777" w:rsidR="00680CCF" w:rsidRDefault="00680CCF" w:rsidP="0077347C">
                <w:pPr>
                  <w:spacing w:line="259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1.0</w:t>
                </w:r>
              </w:p>
              <w:p w14:paraId="74978865" w14:textId="77777777" w:rsidR="00680CCF" w:rsidRDefault="00680CCF" w:rsidP="0077347C">
                <w:pPr>
                  <w:spacing w:line="259" w:lineRule="auto"/>
                  <w:ind w:left="10"/>
                  <w:rPr>
                    <w:rFonts w:ascii="Calibri" w:hAnsi="Calibri" w:cs="Calibri"/>
                  </w:rPr>
                </w:pPr>
              </w:p>
            </w:tc>
            <w:tc>
              <w:tcPr>
                <w:tcW w:w="2835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745875E9" w14:textId="215E137F" w:rsidR="00680CCF" w:rsidRDefault="00AB7A93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 w:rsidR="0036422A">
                  <w:rPr>
                    <w:rFonts w:ascii="Calibri" w:hAnsi="Calibri" w:cs="Calibri"/>
                    <w:bCs/>
                  </w:rPr>
                  <w:t>05-May-2020</w:t>
                </w:r>
              </w:p>
              <w:p w14:paraId="00B06927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0ABEBA3D" w14:textId="23ABF090" w:rsidR="00680CCF" w:rsidRDefault="00303E60" w:rsidP="0077347C">
                <w:pPr>
                  <w:spacing w:line="259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bCs/>
                  </w:rPr>
                  <w:t>Vishal Ayre</w:t>
                </w:r>
              </w:p>
            </w:tc>
            <w:tc>
              <w:tcPr>
                <w:tcW w:w="2268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51FB6B0F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NA</w:t>
                </w:r>
              </w:p>
              <w:p w14:paraId="35470CEF" w14:textId="77777777" w:rsidR="00680CCF" w:rsidRDefault="00680CCF" w:rsidP="0077347C">
                <w:pPr>
                  <w:spacing w:line="259" w:lineRule="auto"/>
                  <w:rPr>
                    <w:rFonts w:ascii="Calibri" w:hAnsi="Calibri" w:cs="Calibri"/>
                  </w:rPr>
                </w:pPr>
              </w:p>
            </w:tc>
          </w:tr>
        </w:tbl>
        <w:p w14:paraId="6DDA85C9" w14:textId="77777777" w:rsidR="00680CCF" w:rsidRDefault="00680CCF" w:rsidP="00680CCF">
          <w:pPr>
            <w:spacing w:after="61" w:line="259" w:lineRule="auto"/>
            <w:rPr>
              <w:rFonts w:ascii="Calibri" w:hAnsi="Calibri" w:cs="Calibri"/>
              <w:sz w:val="16"/>
              <w:szCs w:val="16"/>
            </w:rPr>
          </w:pPr>
        </w:p>
        <w:p w14:paraId="734B69DA" w14:textId="77777777" w:rsidR="00680CCF" w:rsidRDefault="00680CCF" w:rsidP="00680CCF">
          <w:pPr>
            <w:spacing w:after="0" w:line="259" w:lineRule="auto"/>
            <w:rPr>
              <w:rFonts w:ascii="Calibri" w:hAnsi="Calibri" w:cs="Calibri"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Approvals </w:t>
          </w:r>
        </w:p>
        <w:p w14:paraId="2F28CE73" w14:textId="77777777" w:rsidR="00680CCF" w:rsidRDefault="00680CCF" w:rsidP="00680CCF">
          <w:pPr>
            <w:spacing w:after="0" w:line="259" w:lineRule="auto"/>
            <w:rPr>
              <w:rFonts w:ascii="Calibri" w:hAnsi="Calibri" w:cs="Calibri"/>
              <w:sz w:val="16"/>
              <w:szCs w:val="16"/>
            </w:rPr>
          </w:pPr>
        </w:p>
        <w:tbl>
          <w:tblPr>
            <w:tblStyle w:val="TableGrid"/>
            <w:tblW w:w="9366" w:type="dxa"/>
            <w:tblInd w:w="0" w:type="dxa"/>
            <w:tblCellMar>
              <w:top w:w="38" w:type="dxa"/>
              <w:bottom w:w="1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37"/>
            <w:gridCol w:w="2835"/>
            <w:gridCol w:w="2126"/>
            <w:gridCol w:w="2268"/>
          </w:tblGrid>
          <w:tr w:rsidR="00680CCF" w14:paraId="36C1D73D" w14:textId="77777777" w:rsidTr="0077347C">
            <w:trPr>
              <w:trHeight w:val="538"/>
            </w:trPr>
            <w:tc>
              <w:tcPr>
                <w:tcW w:w="2137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4B84EE2A" w14:textId="77777777" w:rsidR="00680CCF" w:rsidRDefault="00680CCF" w:rsidP="0077347C">
                <w:pPr>
                  <w:spacing w:line="259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Name</w:t>
                </w:r>
              </w:p>
            </w:tc>
            <w:tc>
              <w:tcPr>
                <w:tcW w:w="2835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45B199AC" w14:textId="77777777" w:rsidR="00680CCF" w:rsidRDefault="00680CCF" w:rsidP="0077347C">
                <w:pPr>
                  <w:spacing w:line="259" w:lineRule="auto"/>
                  <w:ind w:left="8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Title</w:t>
                </w:r>
              </w:p>
            </w:tc>
            <w:tc>
              <w:tcPr>
                <w:tcW w:w="2126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49614236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Date of Approval</w:t>
                </w:r>
              </w:p>
            </w:tc>
            <w:tc>
              <w:tcPr>
                <w:tcW w:w="2268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3335EC95" w14:textId="77777777" w:rsidR="00680CCF" w:rsidRDefault="00680CCF" w:rsidP="0077347C">
                <w:pPr>
                  <w:spacing w:line="259" w:lineRule="auto"/>
                  <w:ind w:left="8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Version No</w:t>
                </w:r>
              </w:p>
            </w:tc>
          </w:tr>
          <w:tr w:rsidR="00680CCF" w14:paraId="416658FD" w14:textId="77777777" w:rsidTr="0077347C">
            <w:trPr>
              <w:trHeight w:val="646"/>
            </w:trPr>
            <w:tc>
              <w:tcPr>
                <w:tcW w:w="213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456B0119" w14:textId="7923FF8A" w:rsidR="00680CCF" w:rsidRDefault="00303E60" w:rsidP="0077347C">
                <w:pPr>
                  <w:spacing w:line="259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Anand R Chokhani</w:t>
                </w:r>
              </w:p>
            </w:tc>
            <w:tc>
              <w:tcPr>
                <w:tcW w:w="2835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3515EFEE" w14:textId="77777777" w:rsidR="00680CCF" w:rsidRDefault="00EC5BEA" w:rsidP="0077347C">
                <w:pPr>
                  <w:spacing w:line="259" w:lineRule="auto"/>
                  <w:ind w:left="8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Password</w:t>
                </w:r>
                <w:r w:rsidR="00680CCF">
                  <w:rPr>
                    <w:rFonts w:ascii="Calibri" w:hAnsi="Calibri" w:cs="Calibri"/>
                  </w:rPr>
                  <w:t xml:space="preserve"> Policy</w:t>
                </w:r>
              </w:p>
            </w:tc>
            <w:tc>
              <w:tcPr>
                <w:tcW w:w="212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25A23AC1" w14:textId="198017FD" w:rsidR="00680CCF" w:rsidRDefault="00AB7A93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</w:t>
                </w:r>
                <w:r w:rsidR="0036422A">
                  <w:rPr>
                    <w:rFonts w:ascii="Calibri" w:hAnsi="Calibri" w:cs="Calibri"/>
                    <w:bCs/>
                  </w:rPr>
                  <w:t>05-May-2020</w:t>
                </w:r>
              </w:p>
            </w:tc>
            <w:tc>
              <w:tcPr>
                <w:tcW w:w="2268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5BB4C7EB" w14:textId="77777777" w:rsidR="00680CCF" w:rsidRDefault="00680CCF" w:rsidP="0077347C">
                <w:pPr>
                  <w:spacing w:line="259" w:lineRule="auto"/>
                  <w:ind w:left="8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1.0</w:t>
                </w:r>
              </w:p>
            </w:tc>
          </w:tr>
        </w:tbl>
        <w:p w14:paraId="0E70BADA" w14:textId="77777777" w:rsidR="00680CCF" w:rsidRDefault="00680CCF" w:rsidP="00680CCF">
          <w:pPr>
            <w:spacing w:after="61" w:line="259" w:lineRule="auto"/>
            <w:rPr>
              <w:rFonts w:ascii="Calibri" w:hAnsi="Calibri" w:cs="Calibri"/>
            </w:rPr>
          </w:pPr>
        </w:p>
        <w:p w14:paraId="15BD07FA" w14:textId="77777777" w:rsidR="00680CCF" w:rsidRDefault="00680CCF" w:rsidP="00680CCF">
          <w:pPr>
            <w:spacing w:after="0" w:line="259" w:lineRule="auto"/>
            <w:rPr>
              <w:rFonts w:ascii="Calibri" w:eastAsia="Cambria" w:hAnsi="Calibri" w:cs="Calibri"/>
              <w:b/>
              <w:color w:val="365F91"/>
              <w:sz w:val="28"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Distribution </w:t>
          </w:r>
        </w:p>
        <w:p w14:paraId="0FE7BFF0" w14:textId="77777777" w:rsidR="00680CCF" w:rsidRDefault="00680CCF" w:rsidP="00680CCF">
          <w:pPr>
            <w:spacing w:after="0" w:line="259" w:lineRule="auto"/>
            <w:rPr>
              <w:rFonts w:ascii="Calibri" w:eastAsia="Cambria" w:hAnsi="Calibri" w:cs="Calibri"/>
              <w:b/>
              <w:color w:val="365F91"/>
              <w:sz w:val="16"/>
              <w:szCs w:val="16"/>
            </w:rPr>
          </w:pPr>
        </w:p>
        <w:p w14:paraId="48BB23EB" w14:textId="77777777" w:rsidR="00680CCF" w:rsidRDefault="00680CCF" w:rsidP="00680CCF">
          <w:pPr>
            <w:spacing w:after="0" w:line="259" w:lineRule="auto"/>
            <w:rPr>
              <w:rFonts w:ascii="Calibri" w:eastAsia="Cambria" w:hAnsi="Calibri" w:cs="Calibri"/>
              <w:b/>
              <w:color w:val="365F91"/>
              <w:sz w:val="16"/>
              <w:szCs w:val="16"/>
            </w:rPr>
          </w:pPr>
        </w:p>
        <w:tbl>
          <w:tblPr>
            <w:tblStyle w:val="TableGrid"/>
            <w:tblpPr w:leftFromText="180" w:rightFromText="180" w:vertAnchor="text" w:horzAnchor="margin" w:tblpY="113"/>
            <w:tblW w:w="9364" w:type="dxa"/>
            <w:tblInd w:w="0" w:type="dxa"/>
            <w:tblCellMar>
              <w:top w:w="38" w:type="dxa"/>
              <w:bottom w:w="7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75"/>
            <w:gridCol w:w="2797"/>
            <w:gridCol w:w="2126"/>
            <w:gridCol w:w="2266"/>
          </w:tblGrid>
          <w:tr w:rsidR="00680CCF" w14:paraId="02C2F28D" w14:textId="77777777" w:rsidTr="0077347C">
            <w:trPr>
              <w:trHeight w:val="407"/>
            </w:trPr>
            <w:tc>
              <w:tcPr>
                <w:tcW w:w="2175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bookmarkEnd w:id="0"/>
              <w:p w14:paraId="4E5DBE05" w14:textId="77777777" w:rsidR="00680CCF" w:rsidRDefault="00680CCF" w:rsidP="0077347C">
                <w:pPr>
                  <w:spacing w:line="259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Name</w:t>
                </w:r>
              </w:p>
            </w:tc>
            <w:tc>
              <w:tcPr>
                <w:tcW w:w="279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7D4FA2E0" w14:textId="77777777" w:rsidR="00680CCF" w:rsidRDefault="00680CCF" w:rsidP="0077347C">
                <w:pPr>
                  <w:spacing w:line="259" w:lineRule="auto"/>
                  <w:ind w:left="8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Title</w:t>
                </w:r>
              </w:p>
            </w:tc>
            <w:tc>
              <w:tcPr>
                <w:tcW w:w="212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73285C24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Date of Issue</w:t>
                </w:r>
              </w:p>
            </w:tc>
            <w:tc>
              <w:tcPr>
                <w:tcW w:w="226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6E63B927" w14:textId="77777777" w:rsidR="00680CCF" w:rsidRDefault="00680CCF" w:rsidP="0077347C">
                <w:pPr>
                  <w:spacing w:line="259" w:lineRule="auto"/>
                  <w:ind w:left="8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Version No</w:t>
                </w:r>
              </w:p>
            </w:tc>
          </w:tr>
          <w:tr w:rsidR="00680CCF" w14:paraId="579AEBFF" w14:textId="77777777" w:rsidTr="0077347C">
            <w:trPr>
              <w:trHeight w:val="407"/>
            </w:trPr>
            <w:tc>
              <w:tcPr>
                <w:tcW w:w="2175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0BDFB590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NA</w:t>
                </w:r>
              </w:p>
            </w:tc>
            <w:tc>
              <w:tcPr>
                <w:tcW w:w="279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2044FA7B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NA</w:t>
                </w:r>
              </w:p>
            </w:tc>
            <w:tc>
              <w:tcPr>
                <w:tcW w:w="212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114A0EC1" w14:textId="006134E0" w:rsidR="00680CCF" w:rsidRDefault="0036422A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bCs/>
                  </w:rPr>
                  <w:t>05-May-2020</w:t>
                </w:r>
                <w:bookmarkStart w:id="1" w:name="_GoBack"/>
                <w:bookmarkEnd w:id="1"/>
              </w:p>
            </w:tc>
            <w:tc>
              <w:tcPr>
                <w:tcW w:w="226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6124B0AE" w14:textId="77777777" w:rsidR="00680CCF" w:rsidRDefault="00680CCF" w:rsidP="0077347C">
                <w:pPr>
                  <w:spacing w:line="259" w:lineRule="auto"/>
                  <w:ind w:left="100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NA</w:t>
                </w:r>
              </w:p>
            </w:tc>
          </w:tr>
        </w:tbl>
        <w:p w14:paraId="6D5C83A1" w14:textId="77777777" w:rsidR="00680CCF" w:rsidRDefault="00680CCF" w:rsidP="00680CCF">
          <w:pPr>
            <w:rPr>
              <w:lang w:val="en-GB" w:eastAsia="en-GB"/>
            </w:rPr>
          </w:pPr>
        </w:p>
        <w:p w14:paraId="1132AA35" w14:textId="77777777" w:rsidR="00680CCF" w:rsidRDefault="00680CCF" w:rsidP="00680CCF">
          <w:pPr>
            <w:rPr>
              <w:lang w:val="en-GB" w:eastAsia="en-GB"/>
            </w:rPr>
          </w:pPr>
        </w:p>
        <w:p w14:paraId="5FB86A53" w14:textId="77777777" w:rsidR="00EB40EC" w:rsidRDefault="00EB40EC" w:rsidP="00680CCF">
          <w:pPr>
            <w:rPr>
              <w:lang w:val="en-GB" w:eastAsia="en-GB"/>
            </w:rPr>
          </w:pPr>
        </w:p>
        <w:p w14:paraId="40D3DF66" w14:textId="77777777" w:rsidR="00EB40EC" w:rsidRPr="00680CCF" w:rsidRDefault="00EB40EC" w:rsidP="00680CCF">
          <w:pPr>
            <w:rPr>
              <w:lang w:val="en-GB" w:eastAsia="en-GB"/>
            </w:rPr>
          </w:pPr>
        </w:p>
        <w:p w14:paraId="1B2E1F74" w14:textId="77777777" w:rsidR="00097828" w:rsidRPr="00097828" w:rsidRDefault="00EC5BEA" w:rsidP="00680CCF">
          <w:pPr>
            <w:pStyle w:val="Heading1"/>
          </w:pPr>
          <w:r>
            <w:t>P</w:t>
          </w:r>
          <w:r w:rsidR="00EE6A85" w:rsidRPr="007619E8">
            <w:t>assword</w:t>
          </w:r>
          <w:r w:rsidR="00EE6A85">
            <w:t xml:space="preserve"> </w:t>
          </w:r>
          <w:r>
            <w:t>Policy</w:t>
          </w:r>
        </w:p>
        <w:p w14:paraId="53795EFC" w14:textId="77777777" w:rsidR="00097828" w:rsidRPr="00097828" w:rsidRDefault="00097828" w:rsidP="00097828">
          <w:pPr>
            <w:rPr>
              <w:rFonts w:cstheme="minorHAnsi"/>
              <w:lang w:val="en-GB" w:eastAsia="en-GB"/>
            </w:rPr>
          </w:pPr>
        </w:p>
        <w:p w14:paraId="723DCC13" w14:textId="77777777" w:rsidR="00097828" w:rsidRPr="00097828" w:rsidRDefault="00097828" w:rsidP="00097828">
          <w:pPr>
            <w:pStyle w:val="Heading2"/>
            <w:rPr>
              <w:rFonts w:cstheme="minorHAnsi"/>
            </w:rPr>
          </w:pPr>
          <w:bookmarkStart w:id="2" w:name="_Toc503894476"/>
          <w:r w:rsidRPr="00097828">
            <w:rPr>
              <w:rFonts w:cstheme="minorHAnsi"/>
            </w:rPr>
            <w:t>Purpose</w:t>
          </w:r>
          <w:bookmarkEnd w:id="2"/>
        </w:p>
        <w:p w14:paraId="47CAEFA2" w14:textId="77777777" w:rsidR="00097828" w:rsidRPr="00097828" w:rsidRDefault="00097828" w:rsidP="007F0CF0">
          <w:pPr>
            <w:jc w:val="both"/>
            <w:rPr>
              <w:rFonts w:cstheme="minorHAnsi"/>
            </w:rPr>
          </w:pPr>
          <w:r w:rsidRPr="00097828">
            <w:rPr>
              <w:rFonts w:cstheme="minorHAnsi"/>
            </w:rPr>
            <w:t xml:space="preserve">The purpose of this </w:t>
          </w:r>
          <w:r w:rsidR="00EC5BEA">
            <w:rPr>
              <w:rFonts w:cstheme="minorHAnsi"/>
            </w:rPr>
            <w:t>policy</w:t>
          </w:r>
          <w:r w:rsidRPr="00097828">
            <w:rPr>
              <w:rFonts w:cstheme="minorHAnsi"/>
            </w:rPr>
            <w:t xml:space="preserve"> is to provide best practices for </w:t>
          </w:r>
          <w:r w:rsidR="007F0CF0">
            <w:rPr>
              <w:rFonts w:cstheme="minorHAnsi"/>
            </w:rPr>
            <w:t xml:space="preserve">creating </w:t>
          </w:r>
          <w:r w:rsidRPr="00097828">
            <w:rPr>
              <w:rFonts w:cstheme="minorHAnsi"/>
            </w:rPr>
            <w:t>strong passwords.</w:t>
          </w:r>
        </w:p>
        <w:p w14:paraId="4F580812" w14:textId="77777777" w:rsidR="00097828" w:rsidRPr="00097828" w:rsidRDefault="00097828" w:rsidP="00097828">
          <w:pPr>
            <w:pStyle w:val="Heading2"/>
            <w:rPr>
              <w:rFonts w:cstheme="minorHAnsi"/>
            </w:rPr>
          </w:pPr>
          <w:r w:rsidRPr="00097828">
            <w:rPr>
              <w:rFonts w:cstheme="minorHAnsi"/>
            </w:rPr>
            <w:t>Scope</w:t>
          </w:r>
        </w:p>
        <w:p w14:paraId="7F3A7BCB" w14:textId="77777777" w:rsidR="00097828" w:rsidRPr="00097828" w:rsidRDefault="00097828" w:rsidP="007F0CF0">
          <w:pPr>
            <w:jc w:val="both"/>
            <w:rPr>
              <w:rFonts w:cstheme="minorHAnsi"/>
            </w:rPr>
          </w:pPr>
          <w:r w:rsidRPr="00097828">
            <w:rPr>
              <w:rFonts w:cstheme="minorHAnsi"/>
            </w:rPr>
            <w:t>This guideline applies to employees,</w:t>
          </w:r>
          <w:r w:rsidR="00190F99">
            <w:rPr>
              <w:rFonts w:cstheme="minorHAnsi"/>
            </w:rPr>
            <w:t xml:space="preserve"> interns,</w:t>
          </w:r>
          <w:r w:rsidRPr="00097828">
            <w:rPr>
              <w:rFonts w:cstheme="minorHAnsi"/>
            </w:rPr>
            <w:t xml:space="preserve"> contractors, consultan</w:t>
          </w:r>
          <w:r w:rsidR="00190F99">
            <w:rPr>
              <w:rFonts w:cstheme="minorHAnsi"/>
            </w:rPr>
            <w:t>ts, temporary and other workers</w:t>
          </w:r>
          <w:r w:rsidRPr="00097828">
            <w:rPr>
              <w:rFonts w:cstheme="minorHAnsi"/>
            </w:rPr>
            <w:t>, including all personnel affiliated with third parties. This guideline applies to all passwords including but not limited to user-level accounts, system-level accounts, web accounts, e-mail accounts, screen saver protection, voicemail, and local router logins.</w:t>
          </w:r>
        </w:p>
        <w:p w14:paraId="01AC121C" w14:textId="77777777" w:rsidR="00097828" w:rsidRPr="00097828" w:rsidRDefault="00EC5BEA" w:rsidP="00097828">
          <w:pPr>
            <w:pStyle w:val="Heading2"/>
            <w:rPr>
              <w:rFonts w:cstheme="minorHAnsi"/>
            </w:rPr>
          </w:pPr>
          <w:r>
            <w:rPr>
              <w:rFonts w:cstheme="minorHAnsi"/>
            </w:rPr>
            <w:t>Policy Statements</w:t>
          </w:r>
        </w:p>
        <w:p w14:paraId="413F7D49" w14:textId="77777777" w:rsidR="00EE6A85" w:rsidRPr="007F0CF0" w:rsidRDefault="00EE6A85" w:rsidP="007F0CF0">
          <w:pPr>
            <w:pStyle w:val="PlainText"/>
            <w:jc w:val="both"/>
            <w:rPr>
              <w:rFonts w:asciiTheme="minorHAnsi" w:eastAsia="MS Mincho" w:hAnsiTheme="minorHAnsi" w:cstheme="minorHAnsi"/>
              <w:sz w:val="22"/>
              <w:szCs w:val="22"/>
            </w:rPr>
          </w:pPr>
        </w:p>
        <w:p w14:paraId="3BB62D71" w14:textId="77777777" w:rsidR="007F0CF0" w:rsidRDefault="007F0CF0" w:rsidP="007F0CF0">
          <w:pPr>
            <w:pStyle w:val="Heading3"/>
            <w:numPr>
              <w:ilvl w:val="0"/>
              <w:numId w:val="0"/>
            </w:numPr>
            <w:ind w:left="720" w:hanging="720"/>
            <w:rPr>
              <w:rFonts w:eastAsia="MS Mincho"/>
            </w:rPr>
          </w:pPr>
          <w:r>
            <w:rPr>
              <w:rFonts w:eastAsia="MS Mincho"/>
            </w:rPr>
            <w:t xml:space="preserve">Password Construction Guidelines </w:t>
          </w:r>
        </w:p>
        <w:p w14:paraId="56FA2350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MS Mincho" w:hAnsiTheme="minorHAnsi" w:cstheme="minorHAnsi"/>
              <w:sz w:val="22"/>
            </w:rPr>
            <w:t>Have minimum length of eight characters</w:t>
          </w:r>
        </w:p>
        <w:p w14:paraId="5529970B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MS Mincho" w:hAnsiTheme="minorHAnsi" w:cstheme="minorHAnsi"/>
              <w:sz w:val="22"/>
            </w:rPr>
            <w:t>Must contain of alphanumeric characters</w:t>
          </w:r>
        </w:p>
        <w:p w14:paraId="379458D0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 xml:space="preserve">Contain both </w:t>
          </w:r>
          <w:r w:rsidR="00E17E09" w:rsidRPr="007F0CF0">
            <w:rPr>
              <w:rFonts w:asciiTheme="minorHAnsi" w:eastAsia="Times New Roman" w:hAnsiTheme="minorHAnsi" w:cstheme="minorHAnsi"/>
              <w:sz w:val="22"/>
            </w:rPr>
            <w:t>upper- and lower-case</w:t>
          </w:r>
          <w:r w:rsidRPr="007F0CF0">
            <w:rPr>
              <w:rFonts w:asciiTheme="minorHAnsi" w:eastAsia="Times New Roman" w:hAnsiTheme="minorHAnsi" w:cstheme="minorHAnsi"/>
              <w:sz w:val="22"/>
            </w:rPr>
            <w:t xml:space="preserve"> alphabets</w:t>
          </w:r>
        </w:p>
        <w:p w14:paraId="511FF8E8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Contain at least one numeric character (for example, 0-9)</w:t>
          </w:r>
        </w:p>
        <w:p w14:paraId="529CB1D9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Contain at least one special character (for example, !$%^&amp;*()_+|~-=\`{}[]:";'&lt;&gt;?,/)</w:t>
          </w:r>
        </w:p>
        <w:p w14:paraId="605FBC4E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Times New Roman" w:hAnsiTheme="minorHAnsi" w:cstheme="minorHAnsi"/>
              <w:sz w:val="22"/>
            </w:rPr>
            <w:t>Password should not be same as user ID</w:t>
          </w:r>
        </w:p>
        <w:p w14:paraId="53C7DA72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Times New Roman" w:hAnsiTheme="minorHAnsi" w:cstheme="minorHAnsi"/>
              <w:sz w:val="22"/>
            </w:rPr>
            <w:t xml:space="preserve">Should not contain </w:t>
          </w:r>
          <w:r w:rsidR="00E17E09">
            <w:rPr>
              <w:rFonts w:asciiTheme="minorHAnsi" w:eastAsia="Times New Roman" w:hAnsiTheme="minorHAnsi" w:cstheme="minorHAnsi"/>
              <w:sz w:val="22"/>
            </w:rPr>
            <w:t>dictionary-based</w:t>
          </w:r>
          <w:r>
            <w:rPr>
              <w:rFonts w:asciiTheme="minorHAnsi" w:eastAsia="Times New Roman" w:hAnsiTheme="minorHAnsi" w:cstheme="minorHAnsi"/>
              <w:sz w:val="22"/>
            </w:rPr>
            <w:t xml:space="preserve"> words or proper names, </w:t>
          </w:r>
          <w:r w:rsidRPr="007F0CF0">
            <w:rPr>
              <w:rFonts w:asciiTheme="minorHAnsi" w:eastAsia="Times New Roman" w:hAnsiTheme="minorHAnsi" w:cstheme="minorHAnsi"/>
              <w:sz w:val="22"/>
            </w:rPr>
            <w:t>including foreign language, or exist in a language slang, dialect, or jargon</w:t>
          </w:r>
        </w:p>
        <w:p w14:paraId="351426A6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Times New Roman" w:hAnsiTheme="minorHAnsi" w:cstheme="minorHAnsi"/>
              <w:sz w:val="22"/>
            </w:rPr>
            <w:t xml:space="preserve">Should not contain </w:t>
          </w:r>
          <w:r w:rsidRPr="007F0CF0">
            <w:rPr>
              <w:rFonts w:asciiTheme="minorHAnsi" w:eastAsia="Times New Roman" w:hAnsiTheme="minorHAnsi" w:cstheme="minorHAnsi"/>
              <w:sz w:val="22"/>
            </w:rPr>
            <w:t>personal information such as birthdates, addresses, phone numbers, or names of family members, pets, friends, and fantasy characters</w:t>
          </w:r>
        </w:p>
        <w:p w14:paraId="611B82F9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Times New Roman" w:hAnsiTheme="minorHAnsi" w:cstheme="minorHAnsi"/>
              <w:sz w:val="22"/>
            </w:rPr>
            <w:t>Should not c</w:t>
          </w:r>
          <w:r w:rsidRPr="007F0CF0">
            <w:rPr>
              <w:rFonts w:asciiTheme="minorHAnsi" w:eastAsia="Times New Roman" w:hAnsiTheme="minorHAnsi" w:cstheme="minorHAnsi"/>
              <w:sz w:val="22"/>
            </w:rPr>
            <w:t>ontain characters in sequential patterns such as aaabbb, qwerty, zyxwvuts, or 123321</w:t>
          </w:r>
        </w:p>
        <w:p w14:paraId="777C6E09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Times New Roman" w:hAnsiTheme="minorHAnsi" w:cstheme="minorHAnsi"/>
              <w:sz w:val="22"/>
            </w:rPr>
            <w:t xml:space="preserve">Should expire within maximum of </w:t>
          </w:r>
          <w:r w:rsidR="005140D2">
            <w:rPr>
              <w:rFonts w:asciiTheme="minorHAnsi" w:eastAsia="Times New Roman" w:hAnsiTheme="minorHAnsi" w:cstheme="minorHAnsi"/>
              <w:sz w:val="22"/>
            </w:rPr>
            <w:t>6</w:t>
          </w:r>
          <w:r>
            <w:rPr>
              <w:rFonts w:asciiTheme="minorHAnsi" w:eastAsia="Times New Roman" w:hAnsiTheme="minorHAnsi" w:cstheme="minorHAnsi"/>
              <w:sz w:val="22"/>
            </w:rPr>
            <w:t>0 days</w:t>
          </w:r>
        </w:p>
        <w:p w14:paraId="7B963877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Times New Roman" w:hAnsiTheme="minorHAnsi" w:cstheme="minorHAnsi"/>
              <w:sz w:val="22"/>
            </w:rPr>
            <w:t>Should maintain password history of last 10 passwords to restrict reuse of older passwords</w:t>
          </w:r>
        </w:p>
        <w:p w14:paraId="4D012E55" w14:textId="77777777" w:rsid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>
            <w:rPr>
              <w:rFonts w:asciiTheme="minorHAnsi" w:eastAsia="Times New Roman" w:hAnsiTheme="minorHAnsi" w:cstheme="minorHAnsi"/>
              <w:sz w:val="22"/>
            </w:rPr>
            <w:t xml:space="preserve">Should not be transmitted in clear or plain text </w:t>
          </w:r>
        </w:p>
        <w:p w14:paraId="415B4B85" w14:textId="77777777" w:rsidR="007F0CF0" w:rsidRPr="00BF61DD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BF61DD">
            <w:rPr>
              <w:rFonts w:asciiTheme="minorHAnsi" w:eastAsia="Times New Roman" w:hAnsiTheme="minorHAnsi" w:cstheme="minorHAnsi"/>
              <w:sz w:val="22"/>
            </w:rPr>
            <w:t>Should not be written down in book, sticky notes or saved in notepad or excel files</w:t>
          </w:r>
        </w:p>
        <w:p w14:paraId="666D0295" w14:textId="77777777" w:rsidR="00BF61DD" w:rsidRPr="00BF61DD" w:rsidRDefault="00BF61DD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ED265E">
            <w:rPr>
              <w:rStyle w:val="Strong"/>
              <w:rFonts w:asciiTheme="minorHAnsi" w:hAnsiTheme="minorHAnsi" w:cstheme="minorHAnsi"/>
              <w:b w:val="0"/>
              <w:sz w:val="22"/>
            </w:rPr>
            <w:t xml:space="preserve">Interactive logon: </w:t>
          </w:r>
          <w:r w:rsidR="007A7B83" w:rsidRPr="00ED265E">
            <w:rPr>
              <w:rStyle w:val="Strong"/>
              <w:rFonts w:asciiTheme="minorHAnsi" w:hAnsiTheme="minorHAnsi" w:cstheme="minorHAnsi"/>
              <w:b w:val="0"/>
              <w:sz w:val="22"/>
            </w:rPr>
            <w:t>Should p</w:t>
          </w:r>
          <w:r w:rsidRPr="00ED265E">
            <w:rPr>
              <w:rStyle w:val="Strong"/>
              <w:rFonts w:asciiTheme="minorHAnsi" w:hAnsiTheme="minorHAnsi" w:cstheme="minorHAnsi"/>
              <w:b w:val="0"/>
              <w:sz w:val="22"/>
            </w:rPr>
            <w:t>rompt user to change password before expiration</w:t>
          </w:r>
          <w:r w:rsidRPr="00BF61DD">
            <w:rPr>
              <w:rFonts w:asciiTheme="minorHAnsi" w:hAnsiTheme="minorHAnsi" w:cstheme="minorHAnsi"/>
              <w:sz w:val="22"/>
            </w:rPr>
            <w:t xml:space="preserve"> to five days. When their password expiration date is five or fewer days away, users will see a dialog box each time that they log on to the domain</w:t>
          </w:r>
          <w:r>
            <w:rPr>
              <w:rFonts w:asciiTheme="minorHAnsi" w:hAnsiTheme="minorHAnsi" w:cstheme="minorHAnsi"/>
              <w:sz w:val="22"/>
            </w:rPr>
            <w:t>.</w:t>
          </w:r>
        </w:p>
        <w:p w14:paraId="7F090317" w14:textId="77777777" w:rsidR="007F0CF0" w:rsidRDefault="007F0CF0" w:rsidP="007F0CF0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</w:rPr>
          </w:pPr>
        </w:p>
        <w:p w14:paraId="17C877F4" w14:textId="77777777" w:rsidR="00E17E09" w:rsidRDefault="00E17E09" w:rsidP="007F0CF0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</w:rPr>
          </w:pPr>
        </w:p>
        <w:p w14:paraId="00AE8304" w14:textId="77777777" w:rsidR="0050101D" w:rsidRDefault="0050101D" w:rsidP="007F0CF0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</w:rPr>
          </w:pPr>
        </w:p>
        <w:p w14:paraId="41E4ECD8" w14:textId="77777777" w:rsidR="009A2833" w:rsidRDefault="009A2833" w:rsidP="007F0CF0">
          <w:pPr>
            <w:spacing w:before="100" w:beforeAutospacing="1" w:after="100" w:afterAutospacing="1" w:line="240" w:lineRule="auto"/>
            <w:jc w:val="both"/>
            <w:rPr>
              <w:rFonts w:eastAsia="Times New Roman" w:cstheme="minorHAnsi"/>
            </w:rPr>
          </w:pPr>
        </w:p>
        <w:p w14:paraId="065F03BF" w14:textId="77777777" w:rsidR="007F0CF0" w:rsidRDefault="007F0CF0" w:rsidP="007F0CF0">
          <w:pPr>
            <w:pStyle w:val="Heading3"/>
            <w:numPr>
              <w:ilvl w:val="0"/>
              <w:numId w:val="0"/>
            </w:numPr>
            <w:ind w:left="720" w:hanging="720"/>
            <w:rPr>
              <w:rFonts w:eastAsia="Times New Roman"/>
            </w:rPr>
          </w:pPr>
          <w:r>
            <w:rPr>
              <w:rFonts w:eastAsia="Times New Roman"/>
            </w:rPr>
            <w:t>Password Deletion Guidelines</w:t>
          </w:r>
        </w:p>
        <w:p w14:paraId="061F7D33" w14:textId="77777777" w:rsidR="007F0CF0" w:rsidRDefault="007F0CF0" w:rsidP="007C72D4">
          <w:pPr>
            <w:spacing w:before="100" w:beforeAutospacing="1" w:after="100" w:afterAutospacing="1"/>
            <w:jc w:val="both"/>
            <w:rPr>
              <w:rFonts w:eastAsia="Times New Roman" w:cstheme="minorHAnsi"/>
            </w:rPr>
          </w:pPr>
          <w:r>
            <w:rPr>
              <w:rFonts w:eastAsia="Times New Roman" w:cstheme="minorHAnsi"/>
            </w:rPr>
            <w:t xml:space="preserve">All </w:t>
          </w:r>
          <w:r w:rsidR="00E17E09">
            <w:rPr>
              <w:rFonts w:eastAsia="Times New Roman" w:cstheme="minorHAnsi"/>
            </w:rPr>
            <w:t xml:space="preserve">user accounts and </w:t>
          </w:r>
          <w:r>
            <w:rPr>
              <w:rFonts w:eastAsia="Times New Roman" w:cstheme="minorHAnsi"/>
            </w:rPr>
            <w:t>passwords that are no longer needed, must be deleted or disabled immediately. This includes, but not limited to:</w:t>
          </w:r>
        </w:p>
        <w:p w14:paraId="0112B398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User retires, quits or dismissed from his service</w:t>
          </w:r>
        </w:p>
        <w:p w14:paraId="45808C2F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Default password should be changed immediately on all systems</w:t>
          </w:r>
        </w:p>
        <w:p w14:paraId="6F8EC93B" w14:textId="77777777" w:rsidR="007F0CF0" w:rsidRPr="00DA4B50" w:rsidRDefault="007F0CF0" w:rsidP="00DA4B50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 xml:space="preserve">Contractor’s account should be disabled immediately after their service is no longer needed </w:t>
          </w:r>
        </w:p>
        <w:p w14:paraId="53CABFCA" w14:textId="77777777" w:rsidR="007F0CF0" w:rsidRDefault="007F0CF0" w:rsidP="007F0CF0">
          <w:pPr>
            <w:pStyle w:val="Heading3"/>
            <w:numPr>
              <w:ilvl w:val="0"/>
              <w:numId w:val="0"/>
            </w:numPr>
            <w:ind w:left="720" w:hanging="720"/>
            <w:rPr>
              <w:rFonts w:eastAsia="Times New Roman"/>
            </w:rPr>
          </w:pPr>
          <w:r>
            <w:rPr>
              <w:rFonts w:eastAsia="Times New Roman"/>
            </w:rPr>
            <w:t>Password Protection Guidelines</w:t>
          </w:r>
        </w:p>
        <w:p w14:paraId="242C7CD4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Do not use your user ID as password</w:t>
          </w:r>
        </w:p>
        <w:p w14:paraId="59BD9FB0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 xml:space="preserve">Do not share your password with anyone, including your manager, administrative assistant, or secretary </w:t>
          </w:r>
        </w:p>
        <w:p w14:paraId="5AA41880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Do not share your password over phone to anyone</w:t>
          </w:r>
        </w:p>
        <w:p w14:paraId="644CC01D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Do not reveal password in an email message</w:t>
          </w:r>
        </w:p>
        <w:p w14:paraId="6F72FBAA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Do not talk about password in front of others</w:t>
          </w:r>
        </w:p>
        <w:p w14:paraId="292D8E83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Do not hint at format of password (e.g. “My Pet Name”)</w:t>
          </w:r>
        </w:p>
        <w:p w14:paraId="53C104D7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Do not share your password with colleague while on vacation</w:t>
          </w:r>
        </w:p>
        <w:p w14:paraId="2EE3905C" w14:textId="77777777" w:rsidR="007F0CF0" w:rsidRPr="007F0CF0" w:rsidRDefault="007F0CF0" w:rsidP="007C72D4">
          <w:pPr>
            <w:pStyle w:val="ListParagraph"/>
            <w:numPr>
              <w:ilvl w:val="0"/>
              <w:numId w:val="25"/>
            </w:numPr>
            <w:spacing w:before="100" w:beforeAutospacing="1" w:after="100" w:afterAutospacing="1"/>
            <w:ind w:left="426"/>
            <w:jc w:val="both"/>
            <w:rPr>
              <w:rFonts w:asciiTheme="minorHAnsi" w:eastAsia="Times New Roman" w:hAnsiTheme="minorHAnsi" w:cstheme="minorHAnsi"/>
              <w:sz w:val="22"/>
            </w:rPr>
          </w:pPr>
          <w:r w:rsidRPr="007F0CF0">
            <w:rPr>
              <w:rFonts w:asciiTheme="minorHAnsi" w:eastAsia="Times New Roman" w:hAnsiTheme="minorHAnsi" w:cstheme="minorHAnsi"/>
              <w:sz w:val="22"/>
            </w:rPr>
            <w:t>Do not use “Remember Password” feature of browsers or any other applications</w:t>
          </w:r>
        </w:p>
        <w:p w14:paraId="6B25F49B" w14:textId="77777777" w:rsidR="007F0CF0" w:rsidRDefault="007F0CF0" w:rsidP="007C72D4">
          <w:pPr>
            <w:spacing w:before="100" w:beforeAutospacing="1" w:after="100" w:afterAutospacing="1"/>
            <w:jc w:val="both"/>
            <w:rPr>
              <w:rFonts w:eastAsia="Times New Roman" w:cstheme="minorHAnsi"/>
            </w:rPr>
          </w:pPr>
          <w:r>
            <w:rPr>
              <w:rFonts w:eastAsia="Times New Roman" w:cstheme="minorHAnsi"/>
            </w:rPr>
            <w:t xml:space="preserve">If someone demands to share password, refer them to this document or ask them to call IT Security </w:t>
          </w:r>
          <w:r w:rsidR="007C72D4">
            <w:rPr>
              <w:rFonts w:eastAsia="Times New Roman" w:cstheme="minorHAnsi"/>
            </w:rPr>
            <w:t>Head</w:t>
          </w:r>
          <w:r w:rsidR="00E17E09">
            <w:rPr>
              <w:rFonts w:eastAsia="Times New Roman" w:cstheme="minorHAnsi"/>
            </w:rPr>
            <w:t>.</w:t>
          </w:r>
        </w:p>
        <w:p w14:paraId="2A25E0AF" w14:textId="77777777" w:rsidR="002F2F26" w:rsidRPr="007F0CF0" w:rsidRDefault="007F0CF0" w:rsidP="007C72D4">
          <w:pPr>
            <w:rPr>
              <w:rFonts w:cstheme="minorHAnsi"/>
              <w:szCs w:val="24"/>
            </w:rPr>
          </w:pPr>
          <w:r>
            <w:rPr>
              <w:rFonts w:eastAsia="Times New Roman" w:cstheme="minorHAnsi"/>
            </w:rPr>
            <w:t>If an account or password is suspected to be compromised, report this incident to Head of Department, Head of IT or Head of IT Security &amp; Governance</w:t>
          </w:r>
          <w:r w:rsidR="00E17E09">
            <w:rPr>
              <w:rFonts w:eastAsia="Times New Roman" w:cstheme="minorHAnsi"/>
            </w:rPr>
            <w:t>.</w:t>
          </w:r>
        </w:p>
      </w:sdtContent>
    </w:sdt>
    <w:sectPr w:rsidR="002F2F26" w:rsidRPr="007F0CF0" w:rsidSect="007619E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A26D" w14:textId="77777777" w:rsidR="00E4016E" w:rsidRDefault="00E4016E" w:rsidP="007619E8">
      <w:pPr>
        <w:spacing w:after="0" w:line="240" w:lineRule="auto"/>
      </w:pPr>
      <w:r>
        <w:separator/>
      </w:r>
    </w:p>
  </w:endnote>
  <w:endnote w:type="continuationSeparator" w:id="0">
    <w:p w14:paraId="3F03ECFB" w14:textId="77777777" w:rsidR="00E4016E" w:rsidRDefault="00E4016E" w:rsidP="0076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540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D66C4" w14:textId="77777777" w:rsidR="007619E8" w:rsidRDefault="007619E8" w:rsidP="007619E8">
        <w:pPr>
          <w:pStyle w:val="Footer"/>
        </w:pPr>
        <w:r w:rsidRPr="00930B5A">
          <w:rPr>
            <w:rFonts w:ascii="Calibri" w:eastAsia="Calibri" w:hAnsi="Calibri" w:cs="Calibri"/>
            <w:color w:val="000000"/>
            <w:sz w:val="24"/>
            <w:lang w:eastAsia="en-IN"/>
          </w:rPr>
          <w:t>Transpire Internal Circulation Only</w:t>
        </w:r>
        <w:r w:rsidRPr="00930B5A">
          <w:rPr>
            <w:rFonts w:ascii="Calibri" w:eastAsia="Calibri" w:hAnsi="Calibri" w:cs="Calibri"/>
            <w:color w:val="FF0000"/>
            <w:sz w:val="24"/>
            <w:lang w:eastAsia="en-IN"/>
          </w:rPr>
          <w:tab/>
          <w:t xml:space="preserve">                        Confidential </w:t>
        </w:r>
        <w:r>
          <w:rPr>
            <w:rFonts w:ascii="Calibri" w:eastAsia="Calibri" w:hAnsi="Calibri" w:cs="Calibri"/>
            <w:color w:val="FF0000"/>
            <w:sz w:val="24"/>
            <w:lang w:eastAsia="en-IN"/>
          </w:rPr>
          <w:tab/>
        </w:r>
        <w:r>
          <w:t xml:space="preserve">Page No. </w:t>
        </w:r>
        <w:r w:rsidR="009A6A63">
          <w:fldChar w:fldCharType="begin"/>
        </w:r>
        <w:r>
          <w:instrText xml:space="preserve"> PAGE   \* MERGEFORMAT </w:instrText>
        </w:r>
        <w:r w:rsidR="009A6A63">
          <w:fldChar w:fldCharType="separate"/>
        </w:r>
        <w:r w:rsidR="00AB7A93">
          <w:rPr>
            <w:noProof/>
          </w:rPr>
          <w:t>4</w:t>
        </w:r>
        <w:r w:rsidR="009A6A63">
          <w:rPr>
            <w:noProof/>
          </w:rPr>
          <w:fldChar w:fldCharType="end"/>
        </w:r>
      </w:p>
    </w:sdtContent>
  </w:sdt>
  <w:p w14:paraId="4A5C3F66" w14:textId="77777777" w:rsidR="007619E8" w:rsidRDefault="00761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1AB9" w14:textId="77777777" w:rsidR="00E4016E" w:rsidRDefault="00E4016E" w:rsidP="007619E8">
      <w:pPr>
        <w:spacing w:after="0" w:line="240" w:lineRule="auto"/>
      </w:pPr>
      <w:r>
        <w:separator/>
      </w:r>
    </w:p>
  </w:footnote>
  <w:footnote w:type="continuationSeparator" w:id="0">
    <w:p w14:paraId="1F75D171" w14:textId="77777777" w:rsidR="00E4016E" w:rsidRDefault="00E4016E" w:rsidP="0076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C4B0" w14:textId="77777777" w:rsidR="00680CCF" w:rsidRPr="006E5611" w:rsidRDefault="00EB40EC" w:rsidP="00680CCF">
    <w:pPr>
      <w:rPr>
        <w:rFonts w:ascii="Arial Black" w:hAnsi="Arial Black"/>
        <w:b/>
        <w:sz w:val="28"/>
        <w:szCs w:val="28"/>
        <w:u w:val="single"/>
      </w:rPr>
    </w:pPr>
    <w:r>
      <w:rPr>
        <w:rFonts w:cs="Calibri"/>
        <w:noProof/>
        <w:u w:val="single"/>
        <w:lang w:eastAsia="en-IN"/>
      </w:rPr>
      <w:t>&lt; Logo &gt;</w:t>
    </w:r>
    <w:r w:rsidR="00680CCF" w:rsidRPr="006E5611">
      <w:rPr>
        <w:rFonts w:cs="Calibri"/>
        <w:u w:val="single"/>
      </w:rPr>
      <w:tab/>
    </w:r>
    <w:r w:rsidR="00680CCF" w:rsidRPr="006E5611">
      <w:rPr>
        <w:rFonts w:cs="Calibri"/>
        <w:u w:val="single"/>
      </w:rPr>
      <w:tab/>
    </w:r>
    <w:r w:rsidR="00680CCF" w:rsidRPr="006E5611">
      <w:rPr>
        <w:rFonts w:cs="Calibri"/>
        <w:u w:val="single"/>
      </w:rPr>
      <w:tab/>
    </w:r>
    <w:r w:rsidR="00680CCF" w:rsidRPr="006E5611">
      <w:rPr>
        <w:rFonts w:cs="Calibri"/>
        <w:u w:val="single"/>
      </w:rPr>
      <w:tab/>
    </w:r>
    <w:r w:rsidR="00680CCF" w:rsidRPr="006E5611">
      <w:rPr>
        <w:rFonts w:cs="Calibri"/>
        <w:u w:val="single"/>
      </w:rPr>
      <w:tab/>
    </w:r>
    <w:r w:rsidR="00680CCF" w:rsidRPr="006E5611">
      <w:rPr>
        <w:rFonts w:cs="Calibri"/>
        <w:u w:val="single"/>
      </w:rPr>
      <w:tab/>
    </w:r>
    <w:r w:rsidR="00680CCF">
      <w:rPr>
        <w:rFonts w:cs="Calibri"/>
        <w:u w:val="single"/>
      </w:rPr>
      <w:t>PASSWORD CONSTRUCTION GUIDELINES</w:t>
    </w:r>
  </w:p>
  <w:p w14:paraId="36F1763F" w14:textId="77777777" w:rsidR="007619E8" w:rsidRDefault="00761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7C22"/>
    <w:multiLevelType w:val="hybridMultilevel"/>
    <w:tmpl w:val="D5F4753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CC3246"/>
    <w:multiLevelType w:val="multilevel"/>
    <w:tmpl w:val="D924B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3234F4E"/>
    <w:multiLevelType w:val="hybridMultilevel"/>
    <w:tmpl w:val="19CE700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D30416"/>
    <w:multiLevelType w:val="hybridMultilevel"/>
    <w:tmpl w:val="B8647BB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1AFE"/>
    <w:multiLevelType w:val="hybridMultilevel"/>
    <w:tmpl w:val="4992DAC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A41D2D"/>
    <w:multiLevelType w:val="multilevel"/>
    <w:tmpl w:val="EB769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2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D7B3204"/>
    <w:multiLevelType w:val="hybridMultilevel"/>
    <w:tmpl w:val="111260C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8" w15:restartNumberingAfterBreak="0">
    <w:nsid w:val="1E2F16D7"/>
    <w:multiLevelType w:val="multilevel"/>
    <w:tmpl w:val="8A2639FE"/>
    <w:lvl w:ilvl="0">
      <w:start w:val="1"/>
      <w:numFmt w:val="decimal"/>
      <w:pStyle w:val="Section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Section2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pStyle w:val="Section3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Section4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04413CF"/>
    <w:multiLevelType w:val="hybridMultilevel"/>
    <w:tmpl w:val="39A034C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1C42BF"/>
    <w:multiLevelType w:val="hybridMultilevel"/>
    <w:tmpl w:val="A972F742"/>
    <w:lvl w:ilvl="0" w:tplc="92D8DB7A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68629A"/>
    <w:multiLevelType w:val="hybridMultilevel"/>
    <w:tmpl w:val="CF928A5A"/>
    <w:lvl w:ilvl="0" w:tplc="40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93F82"/>
    <w:multiLevelType w:val="hybridMultilevel"/>
    <w:tmpl w:val="5C408D92"/>
    <w:lvl w:ilvl="0" w:tplc="92D8DB7A">
      <w:start w:val="6"/>
      <w:numFmt w:val="bullet"/>
      <w:lvlText w:val="-"/>
      <w:lvlJc w:val="left"/>
      <w:pPr>
        <w:ind w:left="34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 w15:restartNumberingAfterBreak="0">
    <w:nsid w:val="3688342F"/>
    <w:multiLevelType w:val="hybridMultilevel"/>
    <w:tmpl w:val="48D68E82"/>
    <w:lvl w:ilvl="0" w:tplc="4A7CDE0E">
      <w:start w:val="6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6E9A79B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1B2E56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75A0B06"/>
    <w:multiLevelType w:val="hybridMultilevel"/>
    <w:tmpl w:val="359AAC02"/>
    <w:lvl w:ilvl="0" w:tplc="FFFFFFFF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59F6A50"/>
    <w:multiLevelType w:val="multilevel"/>
    <w:tmpl w:val="F858DD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C9161DC"/>
    <w:multiLevelType w:val="hybridMultilevel"/>
    <w:tmpl w:val="226600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470"/>
    <w:multiLevelType w:val="hybridMultilevel"/>
    <w:tmpl w:val="B3FA23D4"/>
    <w:lvl w:ilvl="0" w:tplc="9FDAD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84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48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E5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C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8B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A6389"/>
    <w:multiLevelType w:val="hybridMultilevel"/>
    <w:tmpl w:val="9ACAAED0"/>
    <w:lvl w:ilvl="0" w:tplc="75525E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CE6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63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05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A9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F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C2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6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6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1C9"/>
    <w:multiLevelType w:val="hybridMultilevel"/>
    <w:tmpl w:val="C9D45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3F4EA9"/>
    <w:multiLevelType w:val="hybridMultilevel"/>
    <w:tmpl w:val="7D36F91E"/>
    <w:lvl w:ilvl="0" w:tplc="92D8DB7A">
      <w:start w:val="6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2" w15:restartNumberingAfterBreak="0">
    <w:nsid w:val="7478792F"/>
    <w:multiLevelType w:val="hybridMultilevel"/>
    <w:tmpl w:val="86CCCBD4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92D8DB7A">
      <w:start w:val="6"/>
      <w:numFmt w:val="bullet"/>
      <w:lvlText w:val="-"/>
      <w:lvlJc w:val="left"/>
      <w:pPr>
        <w:ind w:left="2280" w:hanging="36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794D5ED3"/>
    <w:multiLevelType w:val="hybridMultilevel"/>
    <w:tmpl w:val="5B5C2BC8"/>
    <w:lvl w:ilvl="0" w:tplc="92D8DB7A">
      <w:start w:val="6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4" w15:restartNumberingAfterBreak="0">
    <w:nsid w:val="7BEF4CEE"/>
    <w:multiLevelType w:val="hybridMultilevel"/>
    <w:tmpl w:val="06A2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D12D5"/>
    <w:multiLevelType w:val="hybridMultilevel"/>
    <w:tmpl w:val="682028C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14"/>
  </w:num>
  <w:num w:numId="5">
    <w:abstractNumId w:val="18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15"/>
  </w:num>
  <w:num w:numId="11">
    <w:abstractNumId w:val="25"/>
  </w:num>
  <w:num w:numId="12">
    <w:abstractNumId w:val="22"/>
  </w:num>
  <w:num w:numId="13">
    <w:abstractNumId w:val="13"/>
  </w:num>
  <w:num w:numId="14">
    <w:abstractNumId w:val="3"/>
  </w:num>
  <w:num w:numId="15">
    <w:abstractNumId w:val="2"/>
  </w:num>
  <w:num w:numId="16">
    <w:abstractNumId w:val="21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24"/>
  </w:num>
  <w:num w:numId="22">
    <w:abstractNumId w:val="2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828"/>
    <w:rsid w:val="00025A19"/>
    <w:rsid w:val="00097828"/>
    <w:rsid w:val="000D5BA5"/>
    <w:rsid w:val="00102F54"/>
    <w:rsid w:val="0017236E"/>
    <w:rsid w:val="00190F99"/>
    <w:rsid w:val="001A48BA"/>
    <w:rsid w:val="001F4537"/>
    <w:rsid w:val="00204A6B"/>
    <w:rsid w:val="002054C7"/>
    <w:rsid w:val="00303E60"/>
    <w:rsid w:val="00306FA3"/>
    <w:rsid w:val="003507B8"/>
    <w:rsid w:val="0036422A"/>
    <w:rsid w:val="003B6D3F"/>
    <w:rsid w:val="003D1D7C"/>
    <w:rsid w:val="004B0592"/>
    <w:rsid w:val="004B6D0A"/>
    <w:rsid w:val="0050101D"/>
    <w:rsid w:val="005140D2"/>
    <w:rsid w:val="00554237"/>
    <w:rsid w:val="00570145"/>
    <w:rsid w:val="006127F4"/>
    <w:rsid w:val="00613E41"/>
    <w:rsid w:val="00680CCF"/>
    <w:rsid w:val="007619E8"/>
    <w:rsid w:val="007A7B83"/>
    <w:rsid w:val="007B11BD"/>
    <w:rsid w:val="007B5BFB"/>
    <w:rsid w:val="007C72D4"/>
    <w:rsid w:val="007F0CF0"/>
    <w:rsid w:val="008051BC"/>
    <w:rsid w:val="008C2C2E"/>
    <w:rsid w:val="00983E1C"/>
    <w:rsid w:val="009A2833"/>
    <w:rsid w:val="009A6A63"/>
    <w:rsid w:val="009B6D24"/>
    <w:rsid w:val="00AB7A93"/>
    <w:rsid w:val="00B26513"/>
    <w:rsid w:val="00B42607"/>
    <w:rsid w:val="00BF61DD"/>
    <w:rsid w:val="00C653E4"/>
    <w:rsid w:val="00D84D8B"/>
    <w:rsid w:val="00D86B1A"/>
    <w:rsid w:val="00D87F4F"/>
    <w:rsid w:val="00DA4B50"/>
    <w:rsid w:val="00E17E09"/>
    <w:rsid w:val="00E4016E"/>
    <w:rsid w:val="00EB40EC"/>
    <w:rsid w:val="00EC5BEA"/>
    <w:rsid w:val="00ED265E"/>
    <w:rsid w:val="00ED4969"/>
    <w:rsid w:val="00EE5418"/>
    <w:rsid w:val="00EE6A85"/>
    <w:rsid w:val="00FB3CC4"/>
    <w:rsid w:val="00FF5CD7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EC0A"/>
  <w15:docId w15:val="{73533C5A-49D5-48B9-9B60-D16A6D0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F0"/>
  </w:style>
  <w:style w:type="paragraph" w:styleId="Heading1">
    <w:name w:val="heading 1"/>
    <w:basedOn w:val="Normal"/>
    <w:next w:val="Normal"/>
    <w:link w:val="Heading1Char"/>
    <w:uiPriority w:val="9"/>
    <w:qFormat/>
    <w:rsid w:val="00097828"/>
    <w:pPr>
      <w:numPr>
        <w:numId w:val="1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sz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828"/>
    <w:pPr>
      <w:numPr>
        <w:ilvl w:val="1"/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CF0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4061" w:themeColor="accent1" w:themeShade="80"/>
      <w:spacing w:val="15"/>
      <w:lang w:val="en-GB" w:eastAsia="en-GB"/>
    </w:rPr>
  </w:style>
  <w:style w:type="paragraph" w:styleId="Heading4">
    <w:name w:val="heading 4"/>
    <w:aliases w:val="Map Title,Function Desc,h4,H4,H41,h41,H42,H411,h42,H43,H412,h411,H421,H4111,h43,H44,H413,h44,H45,H414,h45,H46,H415,h412,H422,H4112,h421,H431,H4121,h431,H441,H4131,h441,H451,H4141,h46,H47,H416,h413,H423,H4113,h422,H432,H4122,h432,H442,H4132,a)"/>
    <w:basedOn w:val="Normal"/>
    <w:next w:val="Normal"/>
    <w:link w:val="Heading4Char"/>
    <w:uiPriority w:val="9"/>
    <w:unhideWhenUsed/>
    <w:rsid w:val="00097828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97828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97828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97828"/>
    <w:pPr>
      <w:numPr>
        <w:ilvl w:val="6"/>
        <w:numId w:val="1"/>
      </w:numPr>
      <w:spacing w:before="300" w:after="0"/>
      <w:outlineLvl w:val="6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97828"/>
    <w:pPr>
      <w:numPr>
        <w:ilvl w:val="7"/>
        <w:numId w:val="1"/>
      </w:numPr>
      <w:spacing w:before="300" w:after="0"/>
      <w:outlineLvl w:val="7"/>
    </w:pPr>
    <w:rPr>
      <w:rFonts w:eastAsiaTheme="minorEastAsia"/>
      <w:caps/>
      <w:spacing w:val="10"/>
      <w:sz w:val="18"/>
      <w:szCs w:val="18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97828"/>
    <w:pPr>
      <w:numPr>
        <w:ilvl w:val="8"/>
        <w:numId w:val="1"/>
      </w:numPr>
      <w:spacing w:before="300" w:after="0"/>
      <w:outlineLvl w:val="8"/>
    </w:pPr>
    <w:rPr>
      <w:rFonts w:eastAsiaTheme="minorEastAsia"/>
      <w:i/>
      <w:caps/>
      <w:spacing w:val="10"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828"/>
    <w:rPr>
      <w:rFonts w:eastAsiaTheme="minorEastAsia"/>
      <w:b/>
      <w:bCs/>
      <w:caps/>
      <w:color w:val="FFFFFF" w:themeColor="background1"/>
      <w:spacing w:val="15"/>
      <w:sz w:val="32"/>
      <w:shd w:val="clear" w:color="auto" w:fill="4F81BD" w:themeFill="accent1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97828"/>
    <w:rPr>
      <w:rFonts w:eastAsiaTheme="minorEastAsia"/>
      <w:caps/>
      <w:spacing w:val="15"/>
      <w:shd w:val="clear" w:color="auto" w:fill="DBE5F1" w:themeFill="accent1" w:themeFillTint="33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0CF0"/>
    <w:rPr>
      <w:rFonts w:eastAsiaTheme="minorEastAsia"/>
      <w:caps/>
      <w:color w:val="244061" w:themeColor="accent1" w:themeShade="80"/>
      <w:spacing w:val="15"/>
      <w:lang w:val="en-GB" w:eastAsia="en-GB"/>
    </w:rPr>
  </w:style>
  <w:style w:type="character" w:customStyle="1" w:styleId="Heading4Char">
    <w:name w:val="Heading 4 Char"/>
    <w:aliases w:val="Map Title Char,Function Desc Char,h4 Char,H4 Char,H41 Char,h41 Char,H42 Char,H411 Char,h42 Char,H43 Char,H412 Char,h411 Char,H421 Char,H4111 Char,h43 Char,H44 Char,H413 Char,h44 Char,H45 Char,H414 Char,h45 Char,H46 Char,H415 Char,h46 Char"/>
    <w:basedOn w:val="DefaultParagraphFont"/>
    <w:link w:val="Heading4"/>
    <w:uiPriority w:val="9"/>
    <w:rsid w:val="00097828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97828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97828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97828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97828"/>
    <w:rPr>
      <w:rFonts w:eastAsiaTheme="minorEastAsia"/>
      <w:caps/>
      <w:spacing w:val="10"/>
      <w:sz w:val="18"/>
      <w:szCs w:val="1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97828"/>
    <w:rPr>
      <w:rFonts w:eastAsiaTheme="minorEastAsia"/>
      <w:i/>
      <w:caps/>
      <w:spacing w:val="10"/>
      <w:sz w:val="18"/>
      <w:szCs w:val="18"/>
      <w:lang w:val="en-GB" w:eastAsia="en-GB"/>
    </w:rPr>
  </w:style>
  <w:style w:type="paragraph" w:styleId="NoSpacing">
    <w:name w:val="No Spacing"/>
    <w:link w:val="NoSpacingChar"/>
    <w:uiPriority w:val="1"/>
    <w:qFormat/>
    <w:rsid w:val="0009782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7828"/>
    <w:rPr>
      <w:rFonts w:eastAsiaTheme="minorEastAsia"/>
      <w:lang w:val="en-US" w:eastAsia="ja-JP"/>
    </w:rPr>
  </w:style>
  <w:style w:type="paragraph" w:customStyle="1" w:styleId="Section2">
    <w:name w:val="Section 2"/>
    <w:basedOn w:val="Normal"/>
    <w:link w:val="Section2Char"/>
    <w:qFormat/>
    <w:rsid w:val="00097828"/>
    <w:pPr>
      <w:numPr>
        <w:ilvl w:val="1"/>
        <w:numId w:val="2"/>
      </w:numPr>
      <w:tabs>
        <w:tab w:val="left" w:pos="1440"/>
      </w:tabs>
      <w:autoSpaceDE w:val="0"/>
      <w:autoSpaceDN w:val="0"/>
      <w:adjustRightInd w:val="0"/>
      <w:spacing w:before="240" w:after="240" w:line="240" w:lineRule="auto"/>
      <w:ind w:left="1440" w:hanging="720"/>
      <w:jc w:val="both"/>
      <w:outlineLvl w:val="3"/>
    </w:pPr>
    <w:rPr>
      <w:rFonts w:ascii="Times New Roman" w:eastAsia="Times New Roman" w:hAnsi="Times New Roman" w:cs="Times New Roman"/>
      <w:lang w:val="en-US"/>
    </w:rPr>
  </w:style>
  <w:style w:type="paragraph" w:customStyle="1" w:styleId="Section3">
    <w:name w:val="Section 3"/>
    <w:basedOn w:val="Normal"/>
    <w:link w:val="Section3Char"/>
    <w:qFormat/>
    <w:rsid w:val="00097828"/>
    <w:pPr>
      <w:numPr>
        <w:ilvl w:val="2"/>
        <w:numId w:val="2"/>
      </w:numPr>
      <w:tabs>
        <w:tab w:val="left" w:pos="2340"/>
      </w:tabs>
      <w:autoSpaceDE w:val="0"/>
      <w:autoSpaceDN w:val="0"/>
      <w:adjustRightInd w:val="0"/>
      <w:spacing w:before="240" w:after="240" w:line="240" w:lineRule="auto"/>
      <w:ind w:left="2340" w:hanging="900"/>
      <w:jc w:val="both"/>
      <w:outlineLvl w:val="3"/>
    </w:pPr>
    <w:rPr>
      <w:rFonts w:ascii="Times New Roman" w:eastAsia="Times New Roman" w:hAnsi="Times New Roman" w:cs="Times New Roman"/>
      <w:lang w:val="en-US"/>
    </w:rPr>
  </w:style>
  <w:style w:type="character" w:customStyle="1" w:styleId="Section2Char">
    <w:name w:val="Section 2 Char"/>
    <w:basedOn w:val="DefaultParagraphFont"/>
    <w:link w:val="Section2"/>
    <w:rsid w:val="00097828"/>
    <w:rPr>
      <w:rFonts w:ascii="Times New Roman" w:eastAsia="Times New Roman" w:hAnsi="Times New Roman" w:cs="Times New Roman"/>
      <w:lang w:val="en-US"/>
    </w:rPr>
  </w:style>
  <w:style w:type="paragraph" w:customStyle="1" w:styleId="Section4">
    <w:name w:val="Section 4"/>
    <w:basedOn w:val="Normal"/>
    <w:link w:val="Section4Char"/>
    <w:qFormat/>
    <w:rsid w:val="00097828"/>
    <w:pPr>
      <w:numPr>
        <w:ilvl w:val="3"/>
        <w:numId w:val="2"/>
      </w:numPr>
      <w:tabs>
        <w:tab w:val="left" w:pos="3420"/>
      </w:tabs>
      <w:autoSpaceDE w:val="0"/>
      <w:autoSpaceDN w:val="0"/>
      <w:adjustRightInd w:val="0"/>
      <w:spacing w:before="240" w:after="240" w:line="240" w:lineRule="auto"/>
      <w:ind w:left="3420" w:hanging="1080"/>
      <w:jc w:val="both"/>
      <w:outlineLvl w:val="3"/>
    </w:pPr>
    <w:rPr>
      <w:rFonts w:ascii="Times New Roman" w:eastAsia="Times New Roman" w:hAnsi="Times New Roman" w:cs="Times New Roman"/>
      <w:lang w:val="en-US"/>
    </w:rPr>
  </w:style>
  <w:style w:type="paragraph" w:customStyle="1" w:styleId="Section1">
    <w:name w:val="Section 1"/>
    <w:basedOn w:val="Normal"/>
    <w:qFormat/>
    <w:rsid w:val="00097828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customStyle="1" w:styleId="Section3Char">
    <w:name w:val="Section 3 Char"/>
    <w:basedOn w:val="DefaultParagraphFont"/>
    <w:link w:val="Section3"/>
    <w:rsid w:val="00097828"/>
    <w:rPr>
      <w:rFonts w:ascii="Times New Roman" w:eastAsia="Times New Roman" w:hAnsi="Times New Roman" w:cs="Times New Roman"/>
      <w:lang w:val="en-US"/>
    </w:rPr>
  </w:style>
  <w:style w:type="character" w:customStyle="1" w:styleId="Section4Char">
    <w:name w:val="Section 4 Char"/>
    <w:basedOn w:val="DefaultParagraphFont"/>
    <w:link w:val="Section4"/>
    <w:rsid w:val="00097828"/>
    <w:rPr>
      <w:rFonts w:ascii="Times New Roman" w:eastAsia="Times New Roman" w:hAnsi="Times New Roman" w:cs="Times New Roman"/>
      <w:lang w:val="en-US"/>
    </w:rPr>
  </w:style>
  <w:style w:type="paragraph" w:customStyle="1" w:styleId="Bullet3">
    <w:name w:val="Bullet 3"/>
    <w:basedOn w:val="Section4"/>
    <w:link w:val="Bullet3Char"/>
    <w:qFormat/>
    <w:rsid w:val="00097828"/>
    <w:pPr>
      <w:numPr>
        <w:ilvl w:val="0"/>
        <w:numId w:val="0"/>
      </w:numPr>
      <w:tabs>
        <w:tab w:val="clear" w:pos="3420"/>
        <w:tab w:val="left" w:pos="3060"/>
      </w:tabs>
      <w:spacing w:before="120" w:after="120"/>
      <w:ind w:left="3060" w:hanging="360"/>
    </w:pPr>
  </w:style>
  <w:style w:type="paragraph" w:customStyle="1" w:styleId="Bullet4">
    <w:name w:val="Bullet 4"/>
    <w:basedOn w:val="Section4"/>
    <w:link w:val="Bullet4Char"/>
    <w:qFormat/>
    <w:rsid w:val="00097828"/>
    <w:pPr>
      <w:numPr>
        <w:ilvl w:val="0"/>
        <w:numId w:val="0"/>
      </w:numPr>
      <w:tabs>
        <w:tab w:val="clear" w:pos="3420"/>
        <w:tab w:val="left" w:pos="4140"/>
      </w:tabs>
      <w:spacing w:before="120" w:after="120"/>
      <w:ind w:left="4140" w:hanging="360"/>
    </w:pPr>
  </w:style>
  <w:style w:type="character" w:customStyle="1" w:styleId="Bullet3Char">
    <w:name w:val="Bullet 3 Char"/>
    <w:basedOn w:val="Section4Char"/>
    <w:link w:val="Bullet3"/>
    <w:rsid w:val="00097828"/>
    <w:rPr>
      <w:rFonts w:ascii="Times New Roman" w:eastAsia="Times New Roman" w:hAnsi="Times New Roman" w:cs="Times New Roman"/>
      <w:lang w:val="en-US"/>
    </w:rPr>
  </w:style>
  <w:style w:type="character" w:customStyle="1" w:styleId="Bullet4Char">
    <w:name w:val="Bullet 4 Char"/>
    <w:basedOn w:val="Section4Char"/>
    <w:link w:val="Bullet4"/>
    <w:rsid w:val="00097828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2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78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7828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7828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E8"/>
  </w:style>
  <w:style w:type="paragraph" w:styleId="Footer">
    <w:name w:val="footer"/>
    <w:basedOn w:val="Normal"/>
    <w:link w:val="FooterChar"/>
    <w:uiPriority w:val="99"/>
    <w:unhideWhenUsed/>
    <w:rsid w:val="0076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E8"/>
  </w:style>
  <w:style w:type="table" w:customStyle="1" w:styleId="TableGrid">
    <w:name w:val="TableGrid"/>
    <w:rsid w:val="007619E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F61D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2020-05-05T00:00:00</PublishDate>
  <Abstract/>
  <CompanyAddress>Mumbai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9AF0CA-C0DE-421A-A6DD-88304DAC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SECURITY POLICY</vt:lpstr>
    </vt:vector>
  </TitlesOfParts>
  <Company>TALAKUNCHI NETWORKS PVT. LTD.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SECURITY POLICY</dc:title>
  <dc:subject>Sykes And Ray Equities India Ltd.</dc:subject>
  <dc:creator>Windows User</dc:creator>
  <cp:lastModifiedBy>VA</cp:lastModifiedBy>
  <cp:revision>29</cp:revision>
  <cp:lastPrinted>2018-02-28T18:29:00Z</cp:lastPrinted>
  <dcterms:created xsi:type="dcterms:W3CDTF">2018-01-18T09:35:00Z</dcterms:created>
  <dcterms:modified xsi:type="dcterms:W3CDTF">2020-11-02T06:27:00Z</dcterms:modified>
</cp:coreProperties>
</file>